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8" w:rsidRDefault="00E00B25" w:rsidP="003D007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078">
        <w:rPr>
          <w:rFonts w:ascii="Arial" w:hAnsi="Arial" w:cs="Arial"/>
        </w:rPr>
        <w:t>[(See Rule 239)]</w:t>
      </w:r>
    </w:p>
    <w:p w:rsidR="003D0078" w:rsidRDefault="003D0078" w:rsidP="003D0078">
      <w:pPr>
        <w:pStyle w:val="NoSpacing"/>
        <w:jc w:val="center"/>
        <w:rPr>
          <w:rFonts w:ascii="Arial" w:hAnsi="Arial" w:cs="Arial"/>
        </w:rPr>
      </w:pPr>
    </w:p>
    <w:p w:rsidR="003D0078" w:rsidRDefault="003D0078" w:rsidP="003D0078">
      <w:pPr>
        <w:pStyle w:val="NoSpacing"/>
        <w:jc w:val="center"/>
        <w:rPr>
          <w:rFonts w:ascii="Arial" w:hAnsi="Arial" w:cs="Arial"/>
        </w:rPr>
      </w:pPr>
    </w:p>
    <w:p w:rsidR="003D0078" w:rsidRPr="001A5E37" w:rsidRDefault="003D0078" w:rsidP="003D0078">
      <w:pPr>
        <w:pStyle w:val="NoSpacing"/>
        <w:jc w:val="center"/>
        <w:rPr>
          <w:rFonts w:ascii="Arial" w:hAnsi="Arial" w:cs="Arial"/>
          <w:b/>
        </w:rPr>
      </w:pPr>
      <w:r w:rsidRPr="001A5E37">
        <w:rPr>
          <w:rFonts w:ascii="Arial" w:hAnsi="Arial" w:cs="Arial"/>
          <w:b/>
        </w:rPr>
        <w:t>FORM OF UTILIZATION CERTIFICATE (FOR STATE GOVERNMEN</w:t>
      </w:r>
      <w:r>
        <w:rPr>
          <w:rFonts w:ascii="Arial" w:hAnsi="Arial" w:cs="Arial"/>
          <w:b/>
        </w:rPr>
        <w:t>T</w:t>
      </w:r>
      <w:r w:rsidRPr="001A5E37">
        <w:rPr>
          <w:rFonts w:ascii="Arial" w:hAnsi="Arial" w:cs="Arial"/>
          <w:b/>
        </w:rPr>
        <w:t>S)</w:t>
      </w:r>
    </w:p>
    <w:p w:rsidR="003D0078" w:rsidRDefault="003D0078" w:rsidP="003D007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(Where expenditure incurred by Govt. bodies only)</w:t>
      </w:r>
    </w:p>
    <w:p w:rsidR="003D0078" w:rsidRDefault="003D0078" w:rsidP="003D0078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5386"/>
      </w:tblGrid>
      <w:tr w:rsidR="003D0078" w:rsidTr="00D67BF1">
        <w:tc>
          <w:tcPr>
            <w:tcW w:w="562" w:type="dxa"/>
          </w:tcPr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</w:p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7" w:type="dxa"/>
          </w:tcPr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No &amp;</w:t>
            </w:r>
          </w:p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</w:tcPr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5386" w:type="dxa"/>
            <w:vMerge w:val="restart"/>
          </w:tcPr>
          <w:p w:rsidR="003D0078" w:rsidRDefault="003D0078" w:rsidP="00D67BF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3D0078" w:rsidRDefault="003D0078" w:rsidP="00D67BF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that out of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……………………. Of grants sanctioned during the year……………..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favour of …………………………………………………………..</w:t>
            </w:r>
          </w:p>
          <w:p w:rsidR="003D0078" w:rsidRDefault="003D0078" w:rsidP="00D67BF1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Ministry / Department Letter No. given in the margin and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………………………..on account of unspent balance of the previous year, a sum of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…………………….………….has been utilised for the purpose of………………………………….………. For which it was sanctioned and that the balance of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………………………….. </w:t>
            </w:r>
            <w:proofErr w:type="gramStart"/>
            <w:r>
              <w:rPr>
                <w:rFonts w:ascii="Arial" w:hAnsi="Arial" w:cs="Arial"/>
              </w:rPr>
              <w:t>remaining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untilised</w:t>
            </w:r>
            <w:proofErr w:type="spellEnd"/>
            <w:r>
              <w:rPr>
                <w:rFonts w:ascii="Arial" w:hAnsi="Arial" w:cs="Arial"/>
              </w:rPr>
              <w:t xml:space="preserve"> at the end of the year has been surrendered to </w:t>
            </w:r>
            <w:proofErr w:type="spellStart"/>
            <w:r>
              <w:rPr>
                <w:rFonts w:ascii="Arial" w:hAnsi="Arial" w:cs="Arial"/>
              </w:rPr>
              <w:t>Govt</w:t>
            </w:r>
            <w:proofErr w:type="spellEnd"/>
            <w:r>
              <w:rPr>
                <w:rFonts w:ascii="Arial" w:hAnsi="Arial" w:cs="Arial"/>
              </w:rPr>
              <w:t xml:space="preserve"> (vide Letter No………………dated……………) / will be adjusted towards the grants payable during the next year……………………………</w:t>
            </w:r>
          </w:p>
        </w:tc>
      </w:tr>
      <w:tr w:rsidR="003D0078" w:rsidTr="00D67BF1">
        <w:tc>
          <w:tcPr>
            <w:tcW w:w="562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</w:tcPr>
          <w:p w:rsidR="003D0078" w:rsidRDefault="003D0078" w:rsidP="00D67BF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D0078" w:rsidTr="00D67BF1">
        <w:trPr>
          <w:trHeight w:val="323"/>
        </w:trPr>
        <w:tc>
          <w:tcPr>
            <w:tcW w:w="562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D0078" w:rsidRDefault="003D0078" w:rsidP="00D67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9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3D0078" w:rsidRDefault="003D0078" w:rsidP="00D67BF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D0078" w:rsidRDefault="003D0078" w:rsidP="003D0078">
      <w:pPr>
        <w:pStyle w:val="NoSpacing"/>
        <w:rPr>
          <w:rFonts w:ascii="Arial" w:hAnsi="Arial" w:cs="Arial"/>
        </w:rPr>
      </w:pPr>
    </w:p>
    <w:p w:rsidR="003D0078" w:rsidRDefault="003D0078" w:rsidP="003D007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Certified that I have satisfied myself that the conditions on which the grants-in-aid was sanctioned have been duly fulfilled / are being fulfilled and that I have exercised the following checks to see that the money was actually utilised for the purpose for which it was sanctioned.</w:t>
      </w:r>
    </w:p>
    <w:p w:rsidR="003D0078" w:rsidRDefault="003D0078" w:rsidP="003D0078">
      <w:pPr>
        <w:pStyle w:val="NoSpacing"/>
        <w:rPr>
          <w:rFonts w:ascii="Arial" w:hAnsi="Arial" w:cs="Arial"/>
        </w:rPr>
      </w:pPr>
    </w:p>
    <w:p w:rsidR="003D0078" w:rsidRDefault="003D0078" w:rsidP="003D00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Kinds of Checks exercised</w:t>
      </w:r>
    </w:p>
    <w:p w:rsidR="003D0078" w:rsidRDefault="003D0078" w:rsidP="003D0078">
      <w:pPr>
        <w:pStyle w:val="NoSpacing"/>
        <w:rPr>
          <w:rFonts w:ascii="Arial" w:hAnsi="Arial" w:cs="Arial"/>
        </w:rPr>
      </w:pPr>
    </w:p>
    <w:p w:rsidR="003D0078" w:rsidRDefault="003D0078" w:rsidP="003D00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Cash Book for the year</w:t>
      </w:r>
    </w:p>
    <w:p w:rsidR="003D0078" w:rsidRDefault="003D0078" w:rsidP="003D0078">
      <w:pPr>
        <w:pStyle w:val="NoSpacing"/>
        <w:rPr>
          <w:rFonts w:ascii="Arial" w:hAnsi="Arial" w:cs="Arial"/>
        </w:rPr>
      </w:pPr>
    </w:p>
    <w:p w:rsidR="003D0078" w:rsidRDefault="003D0078" w:rsidP="003D00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Grant Register for the year</w:t>
      </w:r>
    </w:p>
    <w:p w:rsidR="003D0078" w:rsidRDefault="003D0078" w:rsidP="003D0078">
      <w:pPr>
        <w:pStyle w:val="NoSpacing"/>
        <w:rPr>
          <w:rFonts w:ascii="Arial" w:hAnsi="Arial" w:cs="Arial"/>
        </w:rPr>
      </w:pPr>
    </w:p>
    <w:p w:rsidR="00AD1703" w:rsidRDefault="00AD1703" w:rsidP="009E2992">
      <w:pPr>
        <w:pStyle w:val="NoSpacing"/>
        <w:spacing w:line="360" w:lineRule="auto"/>
        <w:rPr>
          <w:rFonts w:ascii="Arial" w:hAnsi="Arial" w:cs="Arial"/>
        </w:rPr>
      </w:pPr>
    </w:p>
    <w:p w:rsidR="003D0078" w:rsidRDefault="003D0078" w:rsidP="009E2992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9814" w:type="dxa"/>
        <w:jc w:val="center"/>
        <w:tblLook w:val="0000" w:firstRow="0" w:lastRow="0" w:firstColumn="0" w:lastColumn="0" w:noHBand="0" w:noVBand="0"/>
      </w:tblPr>
      <w:tblGrid>
        <w:gridCol w:w="3514"/>
        <w:gridCol w:w="3013"/>
        <w:gridCol w:w="3287"/>
      </w:tblGrid>
      <w:tr w:rsidR="003D0078" w:rsidRPr="004F3A5E" w:rsidTr="00D67BF1">
        <w:trPr>
          <w:cantSplit/>
          <w:jc w:val="center"/>
        </w:trPr>
        <w:tc>
          <w:tcPr>
            <w:tcW w:w="3514" w:type="dxa"/>
          </w:tcPr>
          <w:p w:rsidR="003D0078" w:rsidRPr="004F3A5E" w:rsidRDefault="003D0078" w:rsidP="00D67BF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4F3A5E">
              <w:rPr>
                <w:rFonts w:asciiTheme="minorHAnsi" w:hAnsiTheme="minorHAnsi" w:cstheme="minorHAnsi"/>
                <w:b w:val="0"/>
              </w:rPr>
              <w:t xml:space="preserve">Signature of the 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4F3A5E">
              <w:rPr>
                <w:rFonts w:asciiTheme="minorHAnsi" w:hAnsiTheme="minorHAnsi" w:cstheme="minorHAnsi"/>
                <w:b w:val="0"/>
              </w:rPr>
              <w:t>Programme</w:t>
            </w:r>
            <w:proofErr w:type="spellEnd"/>
            <w:r w:rsidRPr="004F3A5E">
              <w:rPr>
                <w:rFonts w:asciiTheme="minorHAnsi" w:hAnsiTheme="minorHAnsi" w:cstheme="minorHAnsi"/>
                <w:b w:val="0"/>
              </w:rPr>
              <w:t xml:space="preserve"> Co-</w:t>
            </w:r>
            <w:proofErr w:type="spellStart"/>
            <w:r w:rsidRPr="004F3A5E">
              <w:rPr>
                <w:rFonts w:asciiTheme="minorHAnsi" w:hAnsiTheme="minorHAnsi" w:cstheme="minorHAnsi"/>
                <w:b w:val="0"/>
              </w:rPr>
              <w:t>Ordinator</w:t>
            </w:r>
            <w:proofErr w:type="spellEnd"/>
            <w:r w:rsidRPr="004F3A5E">
              <w:rPr>
                <w:rFonts w:asciiTheme="minorHAnsi" w:hAnsiTheme="minorHAnsi" w:cstheme="minorHAnsi"/>
                <w:b w:val="0"/>
              </w:rPr>
              <w:t>, NSS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4F3A5E">
              <w:rPr>
                <w:rFonts w:asciiTheme="minorHAnsi" w:hAnsiTheme="minorHAnsi" w:cstheme="minorHAnsi"/>
                <w:b w:val="0"/>
              </w:rPr>
              <w:t>(with office seal)</w:t>
            </w:r>
          </w:p>
        </w:tc>
        <w:tc>
          <w:tcPr>
            <w:tcW w:w="3013" w:type="dxa"/>
          </w:tcPr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4F3A5E">
              <w:rPr>
                <w:rFonts w:asciiTheme="minorHAnsi" w:hAnsiTheme="minorHAnsi" w:cstheme="minorHAnsi"/>
                <w:b w:val="0"/>
              </w:rPr>
              <w:t xml:space="preserve">Signature of the 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4F3A5E">
              <w:rPr>
                <w:rFonts w:asciiTheme="minorHAnsi" w:hAnsiTheme="minorHAnsi" w:cstheme="minorHAnsi"/>
                <w:b w:val="0"/>
              </w:rPr>
              <w:t>Finance Officer,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4F3A5E">
              <w:rPr>
                <w:rFonts w:asciiTheme="minorHAnsi" w:hAnsiTheme="minorHAnsi" w:cstheme="minorHAnsi"/>
                <w:b w:val="0"/>
              </w:rPr>
              <w:t xml:space="preserve">(with office seal) </w:t>
            </w:r>
          </w:p>
        </w:tc>
        <w:tc>
          <w:tcPr>
            <w:tcW w:w="3287" w:type="dxa"/>
          </w:tcPr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</w:t>
            </w:r>
            <w:r w:rsidRPr="004F3A5E">
              <w:rPr>
                <w:rFonts w:asciiTheme="minorHAnsi" w:hAnsiTheme="minorHAnsi" w:cstheme="minorHAnsi"/>
                <w:b w:val="0"/>
              </w:rPr>
              <w:t xml:space="preserve">Signature of the 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</w:t>
            </w:r>
            <w:r w:rsidRPr="004F3A5E">
              <w:rPr>
                <w:rFonts w:asciiTheme="minorHAnsi" w:hAnsiTheme="minorHAnsi" w:cstheme="minorHAnsi"/>
                <w:b w:val="0"/>
              </w:rPr>
              <w:t>Registrar/ Director</w:t>
            </w:r>
          </w:p>
          <w:p w:rsidR="003D0078" w:rsidRPr="004F3A5E" w:rsidRDefault="003D0078" w:rsidP="00D67BF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</w:t>
            </w:r>
            <w:r w:rsidRPr="004F3A5E">
              <w:rPr>
                <w:rFonts w:asciiTheme="minorHAnsi" w:hAnsiTheme="minorHAnsi" w:cstheme="minorHAnsi"/>
                <w:b w:val="0"/>
              </w:rPr>
              <w:t>(with office seal)</w:t>
            </w:r>
          </w:p>
        </w:tc>
      </w:tr>
    </w:tbl>
    <w:p w:rsidR="003D0078" w:rsidRPr="004F3A5E" w:rsidRDefault="003D0078" w:rsidP="003D0078">
      <w:pPr>
        <w:pStyle w:val="ListParagraph"/>
        <w:spacing w:after="0"/>
        <w:ind w:left="360"/>
        <w:jc w:val="both"/>
        <w:rPr>
          <w:rFonts w:cstheme="minorHAnsi"/>
        </w:rPr>
      </w:pPr>
    </w:p>
    <w:p w:rsidR="003D0078" w:rsidRDefault="003D0078" w:rsidP="003D0078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</w:t>
      </w:r>
      <w:proofErr w:type="gramEnd"/>
    </w:p>
    <w:p w:rsidR="003D0078" w:rsidRDefault="003D0078" w:rsidP="003D0078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 :</w:t>
      </w:r>
      <w:proofErr w:type="gramEnd"/>
    </w:p>
    <w:p w:rsidR="003D0078" w:rsidRDefault="003D0078" w:rsidP="003D0078">
      <w:pPr>
        <w:spacing w:after="160" w:line="259" w:lineRule="auto"/>
        <w:rPr>
          <w:rFonts w:ascii="Arial" w:eastAsiaTheme="minorHAnsi" w:hAnsi="Arial" w:cs="Arial"/>
          <w:lang w:val="en-IN"/>
        </w:rPr>
      </w:pPr>
      <w:bookmarkStart w:id="0" w:name="_GoBack"/>
      <w:bookmarkEnd w:id="0"/>
    </w:p>
    <w:sectPr w:rsidR="003D0078" w:rsidSect="005935D5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29"/>
    <w:rsid w:val="00093529"/>
    <w:rsid w:val="000D031C"/>
    <w:rsid w:val="000F723E"/>
    <w:rsid w:val="001A5E37"/>
    <w:rsid w:val="003D0078"/>
    <w:rsid w:val="0044485B"/>
    <w:rsid w:val="00503D80"/>
    <w:rsid w:val="005935D5"/>
    <w:rsid w:val="00636805"/>
    <w:rsid w:val="006A6149"/>
    <w:rsid w:val="008B01C8"/>
    <w:rsid w:val="00916E56"/>
    <w:rsid w:val="00932EDA"/>
    <w:rsid w:val="009E2992"/>
    <w:rsid w:val="00AA04DB"/>
    <w:rsid w:val="00AD1703"/>
    <w:rsid w:val="00B04703"/>
    <w:rsid w:val="00B85252"/>
    <w:rsid w:val="00D6293E"/>
    <w:rsid w:val="00E00B25"/>
    <w:rsid w:val="00E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23E"/>
    <w:pPr>
      <w:spacing w:after="0" w:line="240" w:lineRule="auto"/>
    </w:pPr>
  </w:style>
  <w:style w:type="table" w:styleId="TableGrid">
    <w:name w:val="Table Grid"/>
    <w:basedOn w:val="TableNormal"/>
    <w:uiPriority w:val="39"/>
    <w:rsid w:val="000F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A0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04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">
    <w:name w:val="Heading"/>
    <w:basedOn w:val="Normal"/>
    <w:next w:val="Normal"/>
    <w:rsid w:val="008B01C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23E"/>
    <w:pPr>
      <w:spacing w:after="0" w:line="240" w:lineRule="auto"/>
    </w:pPr>
  </w:style>
  <w:style w:type="table" w:styleId="TableGrid">
    <w:name w:val="Table Grid"/>
    <w:basedOn w:val="TableNormal"/>
    <w:uiPriority w:val="39"/>
    <w:rsid w:val="000F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A0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04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">
    <w:name w:val="Heading"/>
    <w:basedOn w:val="Normal"/>
    <w:next w:val="Normal"/>
    <w:rsid w:val="008B01C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, js-nss-as-ysd</cp:lastModifiedBy>
  <cp:revision>19</cp:revision>
  <dcterms:created xsi:type="dcterms:W3CDTF">2017-06-06T11:17:00Z</dcterms:created>
  <dcterms:modified xsi:type="dcterms:W3CDTF">2019-12-06T10:12:00Z</dcterms:modified>
</cp:coreProperties>
</file>